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16" w:rsidRPr="00FF5616" w:rsidRDefault="00BC079A" w:rsidP="00207656">
      <w:pPr>
        <w:spacing w:after="0"/>
        <w:jc w:val="center"/>
        <w:rPr>
          <w:b/>
          <w:sz w:val="56"/>
          <w:szCs w:val="56"/>
        </w:rPr>
      </w:pPr>
      <w:r w:rsidRPr="00FF5616">
        <w:rPr>
          <w:b/>
          <w:sz w:val="56"/>
          <w:szCs w:val="56"/>
        </w:rPr>
        <w:t>Prima beatitudine: Beati i poveri</w:t>
      </w:r>
    </w:p>
    <w:p w:rsidR="00207656" w:rsidRDefault="00BC079A" w:rsidP="00207656">
      <w:pPr>
        <w:spacing w:after="0"/>
        <w:jc w:val="center"/>
        <w:rPr>
          <w:b/>
          <w:sz w:val="36"/>
          <w:szCs w:val="36"/>
        </w:rPr>
      </w:pPr>
      <w:r w:rsidRPr="00207656">
        <w:rPr>
          <w:b/>
          <w:sz w:val="36"/>
          <w:szCs w:val="36"/>
        </w:rPr>
        <w:t xml:space="preserve">POVERI, MA </w:t>
      </w:r>
      <w:proofErr w:type="spellStart"/>
      <w:r w:rsidRPr="00207656">
        <w:rPr>
          <w:b/>
          <w:sz w:val="36"/>
          <w:szCs w:val="36"/>
        </w:rPr>
        <w:t>BELLI…</w:t>
      </w:r>
      <w:proofErr w:type="spellEnd"/>
      <w:r w:rsidRPr="00207656">
        <w:rPr>
          <w:b/>
          <w:sz w:val="36"/>
          <w:szCs w:val="36"/>
        </w:rPr>
        <w:t xml:space="preserve">«DENTRO»! </w:t>
      </w:r>
    </w:p>
    <w:p w:rsidR="00207656" w:rsidRPr="00207656" w:rsidRDefault="00207656" w:rsidP="00207656">
      <w:pPr>
        <w:spacing w:after="0"/>
        <w:jc w:val="center"/>
        <w:rPr>
          <w:b/>
          <w:sz w:val="36"/>
          <w:szCs w:val="36"/>
        </w:rPr>
      </w:pPr>
    </w:p>
    <w:p w:rsidR="00FF5616" w:rsidRPr="00FF5616" w:rsidRDefault="00BC079A" w:rsidP="00207656">
      <w:pPr>
        <w:spacing w:after="0"/>
        <w:jc w:val="center"/>
        <w:rPr>
          <w:b/>
          <w:color w:val="FF0000"/>
          <w:sz w:val="36"/>
          <w:szCs w:val="36"/>
        </w:rPr>
      </w:pPr>
      <w:r w:rsidRPr="00FF5616">
        <w:rPr>
          <w:b/>
          <w:color w:val="FF0000"/>
          <w:sz w:val="36"/>
          <w:szCs w:val="36"/>
        </w:rPr>
        <w:t>POVERE LETTERE</w:t>
      </w:r>
    </w:p>
    <w:p w:rsidR="00FF5616" w:rsidRDefault="00BC079A" w:rsidP="00FF5616">
      <w:pPr>
        <w:jc w:val="both"/>
        <w:rPr>
          <w:sz w:val="24"/>
          <w:szCs w:val="24"/>
        </w:rPr>
      </w:pPr>
      <w:r w:rsidRPr="00FF5616">
        <w:rPr>
          <w:sz w:val="24"/>
          <w:szCs w:val="24"/>
        </w:rPr>
        <w:t>Imitando “</w:t>
      </w:r>
      <w:proofErr w:type="spellStart"/>
      <w:r w:rsidRPr="00FF5616">
        <w:rPr>
          <w:sz w:val="24"/>
          <w:szCs w:val="24"/>
        </w:rPr>
        <w:t>Paroliamo</w:t>
      </w:r>
      <w:proofErr w:type="spellEnd"/>
      <w:r w:rsidRPr="00FF5616">
        <w:rPr>
          <w:sz w:val="24"/>
          <w:szCs w:val="24"/>
        </w:rPr>
        <w:t>” o la sua moderna versione “</w:t>
      </w:r>
      <w:proofErr w:type="spellStart"/>
      <w:r w:rsidRPr="00FF5616">
        <w:rPr>
          <w:sz w:val="24"/>
          <w:szCs w:val="24"/>
        </w:rPr>
        <w:t>Ruzzle</w:t>
      </w:r>
      <w:proofErr w:type="spellEnd"/>
      <w:r w:rsidRPr="00FF5616">
        <w:rPr>
          <w:sz w:val="24"/>
          <w:szCs w:val="24"/>
        </w:rPr>
        <w:t>”, i ragazzi vengono invitati a formare il maggior numero di parole poss</w:t>
      </w:r>
      <w:r w:rsidR="00C51E40">
        <w:rPr>
          <w:sz w:val="24"/>
          <w:szCs w:val="24"/>
        </w:rPr>
        <w:t xml:space="preserve">ibile in un tempo stabilito dall’animatore </w:t>
      </w:r>
      <w:r w:rsidRPr="00FF5616">
        <w:rPr>
          <w:sz w:val="24"/>
          <w:szCs w:val="24"/>
        </w:rPr>
        <w:t xml:space="preserve">il quale, per esempio, può fornire anche un tema per ogni turno. Ad ogni turno ogni ragazzo totalizza un punteggio, segnando poi alla fine il punteggio migliore e quello peggiore che è riuscito a raggiungere. Ovviamente tenete il ritmo da gioco nella prima parte dell’attivazione. L’attività si propone di far riflettere i ragazzi sull’importanza di partire da ciò che si ha, anche quando questo sembra poco. L’idea di fondo è che ognuno ha davvero la possibilità di dare qualcosa per gli altri: anche chi è povero di parole, può trovare una ricchezza partendo dalle sue lettere. </w:t>
      </w:r>
    </w:p>
    <w:p w:rsidR="00FF5616" w:rsidRPr="00FF5616" w:rsidRDefault="00FF5616" w:rsidP="00FF5616">
      <w:pPr>
        <w:jc w:val="both"/>
        <w:rPr>
          <w:sz w:val="24"/>
          <w:szCs w:val="24"/>
        </w:rPr>
      </w:pPr>
    </w:p>
    <w:p w:rsidR="00FF5616" w:rsidRPr="00FF5616" w:rsidRDefault="00BC079A" w:rsidP="00FF5616">
      <w:pPr>
        <w:jc w:val="center"/>
        <w:rPr>
          <w:b/>
          <w:color w:val="FF0000"/>
          <w:sz w:val="36"/>
          <w:szCs w:val="36"/>
        </w:rPr>
      </w:pPr>
      <w:r w:rsidRPr="00FF5616">
        <w:rPr>
          <w:b/>
          <w:color w:val="FF0000"/>
          <w:sz w:val="36"/>
          <w:szCs w:val="36"/>
        </w:rPr>
        <w:t>PER ESSERE “POVERI”…</w:t>
      </w:r>
    </w:p>
    <w:p w:rsidR="00227A3B" w:rsidRPr="00FF5616" w:rsidRDefault="00BC079A" w:rsidP="00FF5616">
      <w:pPr>
        <w:jc w:val="both"/>
        <w:rPr>
          <w:sz w:val="24"/>
          <w:szCs w:val="24"/>
        </w:rPr>
      </w:pPr>
      <w:r w:rsidRPr="00FF5616">
        <w:rPr>
          <w:sz w:val="24"/>
          <w:szCs w:val="24"/>
        </w:rPr>
        <w:t>L’attività prevede che i ragazzi vengano invitati a scrivere, all’interno della tabella, le rinunce che sono disposti a compiere e a confrontarle con quelle dei propri compagni. Fate svolgere la prima parte singolarmente e poi a coppie o a piccoli gruppi. È importante che i ragazzi comprendano che avere tante cose materiali non sempre vuol dire essere felici, avere tutto ciò di cui si ha bisogno. In una società tanto materialista e consumista com’è quella in cui viviamo noi, forse è davvero necessario ricordare che non sempre ciò che ci è utile per la nostra vita è ciò che possediamo. La vera ricchezza va cercata, anche lì dove non è visibile ai nostri occhi.</w:t>
      </w:r>
    </w:p>
    <w:sectPr w:rsidR="00227A3B" w:rsidRPr="00FF5616" w:rsidSect="00227A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BC079A"/>
    <w:rsid w:val="00207656"/>
    <w:rsid w:val="00227A3B"/>
    <w:rsid w:val="00555B0A"/>
    <w:rsid w:val="00782E18"/>
    <w:rsid w:val="00B90339"/>
    <w:rsid w:val="00BC079A"/>
    <w:rsid w:val="00C51E40"/>
    <w:rsid w:val="00FF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6</cp:revision>
  <dcterms:created xsi:type="dcterms:W3CDTF">2019-01-02T08:25:00Z</dcterms:created>
  <dcterms:modified xsi:type="dcterms:W3CDTF">2019-01-02T09:46:00Z</dcterms:modified>
</cp:coreProperties>
</file>